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F1861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0A4010">
        <w:rPr>
          <w:b/>
          <w:sz w:val="24"/>
          <w:szCs w:val="24"/>
        </w:rPr>
        <w:t>10</w:t>
      </w:r>
    </w:p>
    <w:p w:rsidR="000A4010" w:rsidRPr="006663A8" w:rsidRDefault="000A4010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360AFA">
        <w:rPr>
          <w:rFonts w:ascii="Arial" w:hAnsi="Arial"/>
          <w:b/>
          <w:bCs/>
          <w:snapToGrid w:val="0"/>
          <w:sz w:val="28"/>
        </w:rPr>
        <w:t>2</w:t>
      </w:r>
      <w:r w:rsidR="000A4010">
        <w:rPr>
          <w:rFonts w:ascii="Arial" w:hAnsi="Arial"/>
          <w:b/>
          <w:bCs/>
          <w:snapToGrid w:val="0"/>
          <w:sz w:val="28"/>
        </w:rPr>
        <w:t>6</w:t>
      </w:r>
      <w:r w:rsidR="00360AFA">
        <w:rPr>
          <w:rFonts w:ascii="Arial" w:hAnsi="Arial"/>
          <w:b/>
          <w:bCs/>
          <w:snapToGrid w:val="0"/>
          <w:sz w:val="28"/>
        </w:rPr>
        <w:t>/0</w:t>
      </w:r>
      <w:r w:rsidR="000A4010">
        <w:rPr>
          <w:rFonts w:ascii="Arial" w:hAnsi="Arial"/>
          <w:b/>
          <w:bCs/>
          <w:snapToGrid w:val="0"/>
          <w:sz w:val="28"/>
        </w:rPr>
        <w:t>3</w:t>
      </w:r>
      <w:r w:rsidR="00360AFA">
        <w:rPr>
          <w:rFonts w:ascii="Arial" w:hAnsi="Arial"/>
          <w:b/>
          <w:bCs/>
          <w:snapToGrid w:val="0"/>
          <w:sz w:val="28"/>
        </w:rPr>
        <w:t>/2021</w:t>
      </w:r>
    </w:p>
    <w:p w:rsidR="0034116C" w:rsidRPr="006663A8" w:rsidRDefault="0034116C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A33F1D" w:rsidRDefault="001E1956" w:rsidP="00A33F1D">
      <w:pPr>
        <w:pStyle w:val="Corpotesto"/>
        <w:spacing w:before="76" w:line="252" w:lineRule="auto"/>
        <w:ind w:left="115" w:right="104"/>
      </w:pPr>
      <w:r w:rsidRPr="005123A4">
        <w:rPr>
          <w:rFonts w:ascii="Arial" w:hAnsi="Arial"/>
          <w:sz w:val="22"/>
          <w:szCs w:val="22"/>
        </w:rPr>
        <w:t>OGGETTO:</w:t>
      </w:r>
      <w:r w:rsidR="00AA7313">
        <w:rPr>
          <w:rFonts w:ascii="Arial" w:hAnsi="Arial"/>
          <w:sz w:val="22"/>
          <w:szCs w:val="22"/>
        </w:rPr>
        <w:t xml:space="preserve"> </w:t>
      </w:r>
      <w:r w:rsidR="002C5AE1" w:rsidRPr="00272D9F">
        <w:rPr>
          <w:rFonts w:ascii="Arial" w:hAnsi="Arial"/>
          <w:sz w:val="18"/>
          <w:szCs w:val="18"/>
        </w:rPr>
        <w:t xml:space="preserve"> </w:t>
      </w:r>
      <w:r w:rsidR="00A33F1D">
        <w:rPr>
          <w:w w:val="115"/>
        </w:rPr>
        <w:t>APPROVAZIONE SCHEMA ATTO PER LA COSTITUZIONE DEL DIRITTO</w:t>
      </w:r>
      <w:r w:rsidR="00A33F1D">
        <w:rPr>
          <w:spacing w:val="1"/>
          <w:w w:val="115"/>
        </w:rPr>
        <w:t xml:space="preserve"> </w:t>
      </w:r>
      <w:r w:rsidR="00A33F1D">
        <w:rPr>
          <w:w w:val="115"/>
        </w:rPr>
        <w:t>DI SUPERFICIE SUL TERRENO DI PROPRIETA’ COMUNALE ADIBITO A STAZIONE</w:t>
      </w:r>
      <w:r w:rsidR="00A33F1D">
        <w:rPr>
          <w:spacing w:val="1"/>
          <w:w w:val="115"/>
        </w:rPr>
        <w:t xml:space="preserve"> </w:t>
      </w:r>
      <w:r w:rsidR="00A33F1D">
        <w:rPr>
          <w:w w:val="115"/>
        </w:rPr>
        <w:t>RADIO BASE.</w:t>
      </w:r>
    </w:p>
    <w:p w:rsidR="00452F27" w:rsidRDefault="00452F27" w:rsidP="00360AFA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/>
          <w:snapToGrid w:val="0"/>
          <w:sz w:val="18"/>
          <w:szCs w:val="18"/>
        </w:rPr>
      </w:pPr>
    </w:p>
    <w:p w:rsidR="00272D9F" w:rsidRPr="00272D9F" w:rsidRDefault="00272D9F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60AFA">
        <w:rPr>
          <w:rFonts w:ascii="Arial" w:hAnsi="Arial" w:cs="Arial"/>
          <w:b/>
        </w:rPr>
        <w:t>VENTUNO</w:t>
      </w:r>
      <w:r w:rsidR="00AD4638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360AFA">
        <w:rPr>
          <w:rFonts w:ascii="Arial" w:hAnsi="Arial" w:cs="Arial"/>
        </w:rPr>
        <w:t>2</w:t>
      </w:r>
      <w:r w:rsidR="000A4010">
        <w:rPr>
          <w:rFonts w:ascii="Arial" w:hAnsi="Arial" w:cs="Arial"/>
        </w:rPr>
        <w:t>6</w:t>
      </w:r>
      <w:r w:rsidR="00272D9F">
        <w:rPr>
          <w:rFonts w:ascii="Arial" w:hAnsi="Arial" w:cs="Arial"/>
        </w:rPr>
        <w:t xml:space="preserve">  </w:t>
      </w:r>
      <w:r w:rsidR="002F5C38">
        <w:rPr>
          <w:rFonts w:ascii="Arial" w:hAnsi="Arial" w:cs="Arial"/>
        </w:rPr>
        <w:t>del mes</w:t>
      </w:r>
      <w:r w:rsidR="00C57019">
        <w:rPr>
          <w:rFonts w:ascii="Arial" w:hAnsi="Arial" w:cs="Arial"/>
        </w:rPr>
        <w:t>e</w:t>
      </w:r>
      <w:r w:rsidRPr="00BA3107">
        <w:rPr>
          <w:rFonts w:ascii="Arial" w:hAnsi="Arial" w:cs="Arial"/>
        </w:rPr>
        <w:t xml:space="preserve"> di</w:t>
      </w:r>
      <w:r w:rsidRPr="00FA6910">
        <w:rPr>
          <w:rFonts w:ascii="Arial" w:hAnsi="Arial" w:cs="Arial"/>
          <w:b/>
        </w:rPr>
        <w:t xml:space="preserve"> </w:t>
      </w:r>
      <w:r w:rsidR="007971DA">
        <w:rPr>
          <w:rFonts w:ascii="Arial" w:hAnsi="Arial" w:cs="Arial"/>
          <w:b/>
        </w:rPr>
        <w:t xml:space="preserve"> </w:t>
      </w:r>
      <w:r w:rsidR="000A4010">
        <w:rPr>
          <w:rFonts w:ascii="Arial" w:hAnsi="Arial" w:cs="Arial"/>
          <w:b/>
        </w:rPr>
        <w:t xml:space="preserve">Marzo </w:t>
      </w:r>
      <w:r w:rsidR="007971DA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7971DA">
        <w:rPr>
          <w:rFonts w:ascii="Arial" w:hAnsi="Arial" w:cs="Arial"/>
          <w:b/>
        </w:rPr>
        <w:t>1</w:t>
      </w:r>
      <w:r w:rsidR="000A4010">
        <w:rPr>
          <w:rFonts w:ascii="Arial" w:hAnsi="Arial" w:cs="Arial"/>
          <w:b/>
        </w:rPr>
        <w:t>8</w:t>
      </w:r>
      <w:r w:rsidR="007971DA">
        <w:rPr>
          <w:rFonts w:ascii="Arial" w:hAnsi="Arial" w:cs="Arial"/>
          <w:b/>
        </w:rPr>
        <w:t>,00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:rsidTr="0077214D">
        <w:trPr>
          <w:trHeight w:val="711"/>
        </w:trPr>
        <w:tc>
          <w:tcPr>
            <w:tcW w:w="5173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:rsidTr="0077214D">
        <w:trPr>
          <w:trHeight w:val="320"/>
        </w:trPr>
        <w:tc>
          <w:tcPr>
            <w:tcW w:w="5173" w:type="dxa"/>
          </w:tcPr>
          <w:p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:rsidR="0077214D" w:rsidRPr="006663A8" w:rsidRDefault="000A4010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77214D" w:rsidRPr="006663A8" w:rsidRDefault="000A4010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:rsidTr="0077214D">
        <w:tc>
          <w:tcPr>
            <w:tcW w:w="5173" w:type="dxa"/>
          </w:tcPr>
          <w:p w:rsidR="0077214D" w:rsidRPr="006663A8" w:rsidRDefault="00032651" w:rsidP="00AA731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:rsidTr="0077214D">
        <w:trPr>
          <w:trHeight w:val="308"/>
        </w:trPr>
        <w:tc>
          <w:tcPr>
            <w:tcW w:w="5173" w:type="dxa"/>
          </w:tcPr>
          <w:p w:rsidR="00057A04" w:rsidRPr="006663A8" w:rsidRDefault="00057A0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BERARDINI REGINO</w:t>
            </w:r>
          </w:p>
        </w:tc>
        <w:tc>
          <w:tcPr>
            <w:tcW w:w="1985" w:type="dxa"/>
          </w:tcPr>
          <w:p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:rsidR="00057A04" w:rsidRPr="006663A8" w:rsidRDefault="000A4010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057A04" w:rsidRPr="006663A8" w:rsidRDefault="000A4010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04" w:rsidRPr="00057A04" w:rsidRDefault="00057A04" w:rsidP="00057A04"/>
    <w:p w:rsidR="00057A04" w:rsidRPr="00057A04" w:rsidRDefault="00057A04" w:rsidP="00057A04"/>
    <w:p w:rsidR="00057A04" w:rsidRDefault="00057A04" w:rsidP="00057A04"/>
    <w:p w:rsidR="00452F27" w:rsidRDefault="00452F27" w:rsidP="00057A04"/>
    <w:p w:rsidR="00057A04" w:rsidRPr="00057A04" w:rsidRDefault="00057A04" w:rsidP="00057A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7214D" w:rsidRPr="006663A8" w:rsidRDefault="0077214D" w:rsidP="0077214D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14D" w:rsidRPr="006663A8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E34D95">
        <w:rPr>
          <w:rFonts w:ascii="Arial" w:hAnsi="Arial"/>
          <w:bCs/>
          <w:snapToGrid w:val="0"/>
          <w:sz w:val="24"/>
        </w:rPr>
        <w:t xml:space="preserve">Sindaco Mercuri Antonio </w:t>
      </w:r>
      <w:r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C3D78" w:rsidRDefault="00CC3D78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45267" w:rsidRDefault="00145267" w:rsidP="00145267">
      <w:pPr>
        <w:pStyle w:val="Corpotesto"/>
        <w:ind w:left="115"/>
      </w:pPr>
      <w:r>
        <w:rPr>
          <w:w w:val="110"/>
        </w:rPr>
        <w:t>PREMESSO:</w:t>
      </w:r>
    </w:p>
    <w:p w:rsidR="00145267" w:rsidRPr="00F60513" w:rsidRDefault="00145267" w:rsidP="00145267">
      <w:pPr>
        <w:pStyle w:val="Paragrafoelenco"/>
        <w:widowControl w:val="0"/>
        <w:numPr>
          <w:ilvl w:val="0"/>
          <w:numId w:val="37"/>
        </w:numPr>
        <w:tabs>
          <w:tab w:val="left" w:pos="399"/>
        </w:tabs>
        <w:autoSpaceDE w:val="0"/>
        <w:autoSpaceDN w:val="0"/>
        <w:spacing w:before="12" w:line="252" w:lineRule="auto"/>
        <w:ind w:right="104"/>
        <w:jc w:val="both"/>
        <w:rPr>
          <w:sz w:val="24"/>
        </w:rPr>
      </w:pP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30.11.2018</w:t>
      </w:r>
      <w:r>
        <w:rPr>
          <w:spacing w:val="1"/>
          <w:w w:val="105"/>
          <w:sz w:val="24"/>
        </w:rPr>
        <w:t xml:space="preserve">  veniva </w:t>
      </w:r>
      <w:r>
        <w:rPr>
          <w:w w:val="105"/>
          <w:sz w:val="24"/>
        </w:rPr>
        <w:t>stipulato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Comune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Bisegna e la Società WIND Tre S.p.a. un contratto di locazione</w:t>
      </w:r>
      <w:r>
        <w:rPr>
          <w:spacing w:val="1"/>
          <w:w w:val="105"/>
          <w:sz w:val="24"/>
        </w:rPr>
        <w:t xml:space="preserve"> avente ad oggetto </w:t>
      </w:r>
      <w:r w:rsidRPr="00F60513">
        <w:rPr>
          <w:spacing w:val="1"/>
          <w:w w:val="105"/>
          <w:sz w:val="24"/>
        </w:rPr>
        <w:t>Porzione del piano di copertura e porzione di area su terreno nudo, per complessivi mq. 60 circa</w:t>
      </w:r>
      <w:r>
        <w:rPr>
          <w:spacing w:val="1"/>
          <w:w w:val="105"/>
          <w:sz w:val="24"/>
        </w:rPr>
        <w:t xml:space="preserve">, </w:t>
      </w:r>
      <w:r w:rsidRPr="00F60513">
        <w:rPr>
          <w:spacing w:val="1"/>
          <w:w w:val="105"/>
          <w:sz w:val="24"/>
        </w:rPr>
        <w:t>catastalmente censita al N.C.T. dello stesso Comune di Bisegna (AQ) al Foglio n. 11, Particella n.53</w:t>
      </w:r>
      <w:r>
        <w:rPr>
          <w:spacing w:val="1"/>
          <w:w w:val="105"/>
          <w:sz w:val="24"/>
        </w:rPr>
        <w:t xml:space="preserve">; </w:t>
      </w:r>
    </w:p>
    <w:p w:rsidR="00145267" w:rsidRPr="009076CE" w:rsidRDefault="00145267" w:rsidP="00145267">
      <w:pPr>
        <w:pStyle w:val="Paragrafoelenco"/>
        <w:widowControl w:val="0"/>
        <w:numPr>
          <w:ilvl w:val="0"/>
          <w:numId w:val="37"/>
        </w:numPr>
        <w:tabs>
          <w:tab w:val="left" w:pos="0"/>
          <w:tab w:val="left" w:pos="284"/>
          <w:tab w:val="left" w:pos="9356"/>
        </w:tabs>
        <w:spacing w:before="60" w:after="60"/>
        <w:ind w:right="-1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9076CE">
        <w:rPr>
          <w:rFonts w:asciiTheme="minorHAnsi" w:hAnsiTheme="minorHAnsi" w:cstheme="minorHAnsi"/>
          <w:sz w:val="24"/>
          <w:szCs w:val="24"/>
        </w:rPr>
        <w:t xml:space="preserve"> </w:t>
      </w:r>
      <w:r w:rsidRPr="009076CE">
        <w:rPr>
          <w:rFonts w:asciiTheme="majorHAnsi" w:hAnsiTheme="majorHAnsi" w:cstheme="minorHAnsi"/>
          <w:sz w:val="24"/>
          <w:szCs w:val="24"/>
        </w:rPr>
        <w:t xml:space="preserve">che in data 31.12.19, a seguito di trasferimento di ramo d’azienda, con atto a rogito del Dott. De Costa, Notaio in Milano, (Rep. 9049 – </w:t>
      </w:r>
      <w:proofErr w:type="spellStart"/>
      <w:r w:rsidRPr="009076CE">
        <w:rPr>
          <w:rFonts w:asciiTheme="majorHAnsi" w:hAnsiTheme="majorHAnsi" w:cstheme="minorHAnsi"/>
          <w:sz w:val="24"/>
          <w:szCs w:val="24"/>
        </w:rPr>
        <w:t>Racc</w:t>
      </w:r>
      <w:proofErr w:type="spellEnd"/>
      <w:r w:rsidRPr="009076CE">
        <w:rPr>
          <w:rFonts w:asciiTheme="majorHAnsi" w:hAnsiTheme="majorHAnsi" w:cstheme="minorHAnsi"/>
          <w:sz w:val="24"/>
          <w:szCs w:val="24"/>
        </w:rPr>
        <w:t xml:space="preserve">. 4853 ) </w:t>
      </w:r>
      <w:bookmarkStart w:id="2" w:name="_Hlk27745100"/>
      <w:r w:rsidRPr="009076CE">
        <w:rPr>
          <w:rFonts w:asciiTheme="majorHAnsi" w:hAnsiTheme="majorHAnsi" w:cstheme="minorHAnsi"/>
          <w:sz w:val="24"/>
          <w:szCs w:val="24"/>
        </w:rPr>
        <w:t xml:space="preserve">la società CK </w:t>
      </w:r>
      <w:proofErr w:type="spellStart"/>
      <w:r w:rsidRPr="009076CE">
        <w:rPr>
          <w:rFonts w:asciiTheme="majorHAnsi" w:hAnsiTheme="majorHAnsi" w:cstheme="minorHAnsi"/>
          <w:sz w:val="24"/>
          <w:szCs w:val="24"/>
        </w:rPr>
        <w:t>Hutchison</w:t>
      </w:r>
      <w:proofErr w:type="spellEnd"/>
      <w:r w:rsidRPr="009076CE">
        <w:rPr>
          <w:rFonts w:asciiTheme="majorHAnsi" w:hAnsiTheme="majorHAnsi" w:cstheme="minorHAnsi"/>
          <w:sz w:val="24"/>
          <w:szCs w:val="24"/>
        </w:rPr>
        <w:t xml:space="preserve"> Networks Italia S.p.A. </w:t>
      </w:r>
      <w:bookmarkEnd w:id="2"/>
      <w:r w:rsidRPr="009076CE">
        <w:rPr>
          <w:rFonts w:asciiTheme="majorHAnsi" w:hAnsiTheme="majorHAnsi" w:cstheme="minorHAnsi"/>
          <w:sz w:val="24"/>
          <w:szCs w:val="24"/>
        </w:rPr>
        <w:t>è subentrata in luogo di Wind Tre S.p.A. nel Contratto di locazione relativo alla porzione di area oggetto del presente atto, assumendo – tra l’altro – tutte le obbligazioni derivanti dallo stesso;</w:t>
      </w:r>
    </w:p>
    <w:p w:rsidR="00145267" w:rsidRDefault="00145267" w:rsidP="00145267">
      <w:pPr>
        <w:pStyle w:val="Paragrafoelenco"/>
        <w:widowControl w:val="0"/>
        <w:numPr>
          <w:ilvl w:val="0"/>
          <w:numId w:val="37"/>
        </w:numPr>
        <w:tabs>
          <w:tab w:val="left" w:pos="399"/>
        </w:tabs>
        <w:autoSpaceDE w:val="0"/>
        <w:autoSpaceDN w:val="0"/>
        <w:spacing w:line="252" w:lineRule="auto"/>
        <w:ind w:right="104"/>
        <w:jc w:val="both"/>
        <w:rPr>
          <w:sz w:val="24"/>
        </w:rPr>
      </w:pPr>
      <w:r>
        <w:rPr>
          <w:w w:val="105"/>
          <w:sz w:val="24"/>
        </w:rPr>
        <w:t>che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società</w:t>
      </w:r>
      <w:r>
        <w:rPr>
          <w:spacing w:val="-7"/>
          <w:w w:val="105"/>
          <w:sz w:val="24"/>
        </w:rPr>
        <w:t xml:space="preserve"> </w:t>
      </w:r>
      <w:r w:rsidRPr="009076CE">
        <w:rPr>
          <w:rFonts w:asciiTheme="majorHAnsi" w:hAnsiTheme="majorHAnsi" w:cstheme="minorHAnsi"/>
          <w:sz w:val="24"/>
          <w:szCs w:val="24"/>
        </w:rPr>
        <w:t xml:space="preserve">CK </w:t>
      </w:r>
      <w:proofErr w:type="spellStart"/>
      <w:r w:rsidRPr="009076CE">
        <w:rPr>
          <w:rFonts w:asciiTheme="majorHAnsi" w:hAnsiTheme="majorHAnsi" w:cstheme="minorHAnsi"/>
          <w:sz w:val="24"/>
          <w:szCs w:val="24"/>
        </w:rPr>
        <w:t>Hutchison</w:t>
      </w:r>
      <w:proofErr w:type="spellEnd"/>
      <w:r w:rsidRPr="009076CE">
        <w:rPr>
          <w:rFonts w:asciiTheme="majorHAnsi" w:hAnsiTheme="majorHAnsi" w:cstheme="minorHAnsi"/>
          <w:sz w:val="24"/>
          <w:szCs w:val="24"/>
        </w:rPr>
        <w:t xml:space="preserve"> Networks Italia </w:t>
      </w:r>
      <w:proofErr w:type="spellStart"/>
      <w:r w:rsidRPr="009076CE">
        <w:rPr>
          <w:rFonts w:asciiTheme="majorHAnsi" w:hAnsiTheme="majorHAnsi" w:cstheme="minorHAnsi"/>
          <w:sz w:val="24"/>
          <w:szCs w:val="24"/>
        </w:rPr>
        <w:t>S.p.A</w:t>
      </w:r>
      <w:proofErr w:type="spellEnd"/>
      <w:r>
        <w:rPr>
          <w:w w:val="105"/>
          <w:sz w:val="24"/>
        </w:rPr>
        <w:t xml:space="preserve"> S.p.a.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nota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09.03.2021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 xml:space="preserve">richiedeva all’Amministrazione comunale la disponibilità a procedere con la Costituzione del Diritto di Superficie dell’area Locata, per la durata di anni 25 (venticinque), per la cifra  di € 35.000,00 (trentacinquemila/00); </w:t>
      </w:r>
    </w:p>
    <w:p w:rsidR="00145267" w:rsidRDefault="00145267" w:rsidP="00145267">
      <w:pPr>
        <w:pStyle w:val="Corpotesto"/>
        <w:spacing w:before="4"/>
      </w:pPr>
    </w:p>
    <w:p w:rsidR="00145267" w:rsidRDefault="00145267" w:rsidP="00145267">
      <w:pPr>
        <w:pStyle w:val="Corpotesto"/>
        <w:spacing w:before="11"/>
        <w:rPr>
          <w:sz w:val="26"/>
        </w:rPr>
      </w:pPr>
    </w:p>
    <w:p w:rsidR="00145267" w:rsidRPr="00145267" w:rsidRDefault="00145267" w:rsidP="00145267">
      <w:pPr>
        <w:pStyle w:val="Paragrafoelenco"/>
        <w:widowControl w:val="0"/>
        <w:numPr>
          <w:ilvl w:val="0"/>
          <w:numId w:val="37"/>
        </w:numPr>
        <w:tabs>
          <w:tab w:val="left" w:pos="399"/>
        </w:tabs>
        <w:autoSpaceDE w:val="0"/>
        <w:autoSpaceDN w:val="0"/>
        <w:spacing w:line="252" w:lineRule="auto"/>
        <w:ind w:right="104"/>
        <w:jc w:val="both"/>
        <w:rPr>
          <w:sz w:val="24"/>
        </w:rPr>
      </w:pPr>
      <w:r w:rsidRPr="004C5946">
        <w:rPr>
          <w:w w:val="105"/>
        </w:rPr>
        <w:t xml:space="preserve">VISTA la nota pervenuta dalla società </w:t>
      </w:r>
      <w:r w:rsidRPr="004C5946">
        <w:rPr>
          <w:rFonts w:asciiTheme="majorHAnsi" w:hAnsiTheme="majorHAnsi" w:cstheme="minorHAnsi"/>
          <w:sz w:val="24"/>
          <w:szCs w:val="24"/>
        </w:rPr>
        <w:t xml:space="preserve">CK </w:t>
      </w:r>
      <w:proofErr w:type="spellStart"/>
      <w:r w:rsidRPr="004C5946">
        <w:rPr>
          <w:rFonts w:asciiTheme="majorHAnsi" w:hAnsiTheme="majorHAnsi" w:cstheme="minorHAnsi"/>
          <w:sz w:val="24"/>
          <w:szCs w:val="24"/>
        </w:rPr>
        <w:t>Hutchison</w:t>
      </w:r>
      <w:proofErr w:type="spellEnd"/>
      <w:r w:rsidRPr="004C5946">
        <w:rPr>
          <w:rFonts w:asciiTheme="majorHAnsi" w:hAnsiTheme="majorHAnsi" w:cstheme="minorHAnsi"/>
          <w:sz w:val="24"/>
          <w:szCs w:val="24"/>
        </w:rPr>
        <w:t xml:space="preserve"> Networks Italia </w:t>
      </w:r>
      <w:proofErr w:type="spellStart"/>
      <w:r w:rsidRPr="004C5946">
        <w:rPr>
          <w:rFonts w:asciiTheme="majorHAnsi" w:hAnsiTheme="majorHAnsi" w:cstheme="minorHAnsi"/>
          <w:sz w:val="24"/>
          <w:szCs w:val="24"/>
        </w:rPr>
        <w:t>S.p.A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con la quale si richiedeva </w:t>
      </w:r>
      <w:r>
        <w:rPr>
          <w:w w:val="105"/>
          <w:sz w:val="24"/>
        </w:rPr>
        <w:t xml:space="preserve">all’Amministrazione comunale la disponibilità a procedere con la Costituzione del Diritto di Superficie dell’area Locata, per la durata di anni 25 (venticinque), per la cifra di € 35.000,00 (trentacinquemila/00); </w:t>
      </w:r>
    </w:p>
    <w:p w:rsidR="00145267" w:rsidRDefault="00145267" w:rsidP="00145267">
      <w:pPr>
        <w:pStyle w:val="Paragrafoelenco"/>
        <w:widowControl w:val="0"/>
        <w:numPr>
          <w:ilvl w:val="0"/>
          <w:numId w:val="37"/>
        </w:numPr>
        <w:tabs>
          <w:tab w:val="left" w:pos="399"/>
        </w:tabs>
        <w:autoSpaceDE w:val="0"/>
        <w:autoSpaceDN w:val="0"/>
        <w:spacing w:line="252" w:lineRule="auto"/>
        <w:ind w:right="104"/>
        <w:jc w:val="both"/>
        <w:rPr>
          <w:sz w:val="24"/>
        </w:rPr>
      </w:pPr>
      <w:r>
        <w:rPr>
          <w:w w:val="105"/>
          <w:sz w:val="24"/>
        </w:rPr>
        <w:t xml:space="preserve">Con voti unanimi </w:t>
      </w:r>
    </w:p>
    <w:p w:rsidR="00145267" w:rsidRDefault="00145267" w:rsidP="00145267">
      <w:pPr>
        <w:pStyle w:val="Corpotesto"/>
        <w:rPr>
          <w:sz w:val="28"/>
        </w:rPr>
      </w:pPr>
    </w:p>
    <w:p w:rsidR="00145267" w:rsidRPr="00145267" w:rsidRDefault="00145267" w:rsidP="00145267">
      <w:pPr>
        <w:pStyle w:val="Titolo1"/>
        <w:spacing w:before="238"/>
        <w:jc w:val="center"/>
        <w:rPr>
          <w:b/>
        </w:rPr>
      </w:pPr>
      <w:r w:rsidRPr="00145267">
        <w:rPr>
          <w:b/>
        </w:rPr>
        <w:t>DELIBERA</w:t>
      </w:r>
    </w:p>
    <w:p w:rsidR="00145267" w:rsidRDefault="00145267" w:rsidP="00145267">
      <w:pPr>
        <w:pStyle w:val="Corpotesto"/>
        <w:spacing w:before="11"/>
        <w:rPr>
          <w:rFonts w:ascii="Palatino Linotype"/>
          <w:b/>
          <w:sz w:val="20"/>
        </w:rPr>
      </w:pPr>
    </w:p>
    <w:p w:rsidR="00145267" w:rsidRDefault="00145267" w:rsidP="00145267">
      <w:pPr>
        <w:pStyle w:val="Paragrafoelenco"/>
        <w:widowControl w:val="0"/>
        <w:numPr>
          <w:ilvl w:val="0"/>
          <w:numId w:val="37"/>
        </w:numPr>
        <w:tabs>
          <w:tab w:val="left" w:pos="399"/>
        </w:tabs>
        <w:autoSpaceDE w:val="0"/>
        <w:autoSpaceDN w:val="0"/>
        <w:spacing w:line="252" w:lineRule="auto"/>
        <w:ind w:right="104"/>
        <w:jc w:val="both"/>
        <w:rPr>
          <w:sz w:val="24"/>
        </w:rPr>
      </w:pPr>
      <w:r>
        <w:rPr>
          <w:w w:val="105"/>
          <w:sz w:val="24"/>
        </w:rPr>
        <w:t>di</w:t>
      </w:r>
      <w:r>
        <w:rPr>
          <w:spacing w:val="-9"/>
          <w:w w:val="105"/>
          <w:sz w:val="24"/>
        </w:rPr>
        <w:t xml:space="preserve"> Accettare la Proposta </w:t>
      </w:r>
      <w:r w:rsidRPr="004C5946">
        <w:rPr>
          <w:w w:val="105"/>
        </w:rPr>
        <w:t xml:space="preserve">pervenuta dalla società </w:t>
      </w:r>
      <w:r w:rsidRPr="004C5946">
        <w:rPr>
          <w:rFonts w:asciiTheme="majorHAnsi" w:hAnsiTheme="majorHAnsi" w:cstheme="minorHAnsi"/>
          <w:sz w:val="24"/>
          <w:szCs w:val="24"/>
        </w:rPr>
        <w:t xml:space="preserve">CK </w:t>
      </w:r>
      <w:proofErr w:type="spellStart"/>
      <w:r w:rsidRPr="004C5946">
        <w:rPr>
          <w:rFonts w:asciiTheme="majorHAnsi" w:hAnsiTheme="majorHAnsi" w:cstheme="minorHAnsi"/>
          <w:sz w:val="24"/>
          <w:szCs w:val="24"/>
        </w:rPr>
        <w:t>Hutchison</w:t>
      </w:r>
      <w:proofErr w:type="spellEnd"/>
      <w:r w:rsidRPr="004C5946">
        <w:rPr>
          <w:rFonts w:asciiTheme="majorHAnsi" w:hAnsiTheme="majorHAnsi" w:cstheme="minorHAnsi"/>
          <w:sz w:val="24"/>
          <w:szCs w:val="24"/>
        </w:rPr>
        <w:t xml:space="preserve"> Networks Italia </w:t>
      </w:r>
      <w:proofErr w:type="spellStart"/>
      <w:r w:rsidRPr="004C5946">
        <w:rPr>
          <w:rFonts w:asciiTheme="majorHAnsi" w:hAnsiTheme="majorHAnsi" w:cstheme="minorHAnsi"/>
          <w:sz w:val="24"/>
          <w:szCs w:val="24"/>
        </w:rPr>
        <w:t>S.p.A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spacing w:val="-9"/>
          <w:w w:val="105"/>
          <w:sz w:val="24"/>
        </w:rPr>
        <w:t xml:space="preserve">di </w:t>
      </w:r>
      <w:r>
        <w:rPr>
          <w:w w:val="105"/>
          <w:sz w:val="24"/>
        </w:rPr>
        <w:t xml:space="preserve">Costituzione del Diritto di Superficie </w:t>
      </w:r>
      <w:r>
        <w:rPr>
          <w:spacing w:val="1"/>
          <w:w w:val="105"/>
          <w:sz w:val="24"/>
        </w:rPr>
        <w:t>sull’area locata,</w:t>
      </w:r>
      <w:r w:rsidRPr="00F60513">
        <w:rPr>
          <w:spacing w:val="1"/>
          <w:w w:val="105"/>
          <w:sz w:val="24"/>
        </w:rPr>
        <w:t xml:space="preserve"> per complessivi mq. 60 circa</w:t>
      </w:r>
      <w:r>
        <w:rPr>
          <w:spacing w:val="1"/>
          <w:w w:val="105"/>
          <w:sz w:val="24"/>
        </w:rPr>
        <w:t xml:space="preserve">, </w:t>
      </w:r>
      <w:r w:rsidRPr="00F60513">
        <w:rPr>
          <w:spacing w:val="1"/>
          <w:w w:val="105"/>
          <w:sz w:val="24"/>
        </w:rPr>
        <w:t>catastalment</w:t>
      </w:r>
      <w:r>
        <w:rPr>
          <w:spacing w:val="1"/>
          <w:w w:val="105"/>
          <w:sz w:val="24"/>
        </w:rPr>
        <w:t>e censita al N.C.T. del</w:t>
      </w:r>
      <w:r w:rsidRPr="00F60513">
        <w:rPr>
          <w:spacing w:val="1"/>
          <w:w w:val="105"/>
          <w:sz w:val="24"/>
        </w:rPr>
        <w:t xml:space="preserve"> Comune di Bisegna (AQ) al Foglio n. 11, Particella n.53</w:t>
      </w:r>
      <w:r>
        <w:rPr>
          <w:spacing w:val="1"/>
          <w:w w:val="105"/>
          <w:sz w:val="24"/>
        </w:rPr>
        <w:t>,</w:t>
      </w:r>
      <w:r>
        <w:rPr>
          <w:w w:val="105"/>
          <w:sz w:val="24"/>
        </w:rPr>
        <w:t xml:space="preserve"> per la durata di anni 25 (venticinque), per la cifra di € 35.000,00 (Trentacinquemila/00); </w:t>
      </w:r>
    </w:p>
    <w:p w:rsidR="00145267" w:rsidRDefault="00145267" w:rsidP="00145267">
      <w:pPr>
        <w:pStyle w:val="Paragrafoelenco"/>
        <w:widowControl w:val="0"/>
        <w:numPr>
          <w:ilvl w:val="0"/>
          <w:numId w:val="36"/>
        </w:numPr>
        <w:tabs>
          <w:tab w:val="left" w:pos="682"/>
        </w:tabs>
        <w:autoSpaceDE w:val="0"/>
        <w:autoSpaceDN w:val="0"/>
        <w:spacing w:line="252" w:lineRule="auto"/>
        <w:ind w:right="104"/>
        <w:jc w:val="both"/>
        <w:rPr>
          <w:sz w:val="24"/>
        </w:rPr>
      </w:pPr>
      <w:r>
        <w:rPr>
          <w:w w:val="105"/>
          <w:sz w:val="24"/>
        </w:rPr>
        <w:t>dare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prezzo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offerto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€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35.000,00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comprensivo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servitù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passaggio,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cavidotto ed elettrodotto, linee di potenza, fibra, ovvero tutto quanto annesso 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funzionamento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dell’impianto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esistente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particella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proprietà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Comune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identificate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catastalmente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 foglio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11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mappale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53.</w:t>
      </w:r>
    </w:p>
    <w:p w:rsidR="00145267" w:rsidRPr="00976C6D" w:rsidRDefault="00145267" w:rsidP="00145267">
      <w:pPr>
        <w:pStyle w:val="Paragrafoelenco"/>
        <w:widowControl w:val="0"/>
        <w:numPr>
          <w:ilvl w:val="0"/>
          <w:numId w:val="36"/>
        </w:numPr>
        <w:tabs>
          <w:tab w:val="left" w:pos="682"/>
        </w:tabs>
        <w:autoSpaceDE w:val="0"/>
        <w:autoSpaceDN w:val="0"/>
        <w:spacing w:line="252" w:lineRule="auto"/>
        <w:ind w:right="104"/>
        <w:jc w:val="both"/>
        <w:rPr>
          <w:sz w:val="18"/>
        </w:rPr>
      </w:pP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altresì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tutte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tasse,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comprese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notarili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frazionamento catastali sue dipendenti e conseguenti, saranno a carico di </w:t>
      </w:r>
      <w:r w:rsidRPr="004C5946">
        <w:rPr>
          <w:rFonts w:asciiTheme="majorHAnsi" w:hAnsiTheme="majorHAnsi" w:cstheme="minorHAnsi"/>
          <w:sz w:val="24"/>
          <w:szCs w:val="24"/>
        </w:rPr>
        <w:t xml:space="preserve">CK </w:t>
      </w:r>
      <w:proofErr w:type="spellStart"/>
      <w:r w:rsidRPr="004C5946">
        <w:rPr>
          <w:rFonts w:asciiTheme="majorHAnsi" w:hAnsiTheme="majorHAnsi" w:cstheme="minorHAnsi"/>
          <w:sz w:val="24"/>
          <w:szCs w:val="24"/>
        </w:rPr>
        <w:t>Hutchison</w:t>
      </w:r>
      <w:proofErr w:type="spellEnd"/>
      <w:r w:rsidRPr="004C5946">
        <w:rPr>
          <w:rFonts w:asciiTheme="majorHAnsi" w:hAnsiTheme="majorHAnsi" w:cstheme="minorHAnsi"/>
          <w:sz w:val="24"/>
          <w:szCs w:val="24"/>
        </w:rPr>
        <w:t xml:space="preserve"> Networks Italia </w:t>
      </w:r>
      <w:proofErr w:type="spellStart"/>
      <w:r w:rsidRPr="004C5946">
        <w:rPr>
          <w:rFonts w:asciiTheme="majorHAnsi" w:hAnsiTheme="majorHAnsi" w:cstheme="minorHAnsi"/>
          <w:sz w:val="24"/>
          <w:szCs w:val="24"/>
        </w:rPr>
        <w:t>S.p.A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145267" w:rsidRPr="00976C6D" w:rsidRDefault="00145267" w:rsidP="00145267">
      <w:pPr>
        <w:pStyle w:val="Paragrafoelenco"/>
        <w:tabs>
          <w:tab w:val="left" w:pos="682"/>
        </w:tabs>
        <w:spacing w:line="252" w:lineRule="auto"/>
        <w:ind w:left="681"/>
        <w:rPr>
          <w:sz w:val="18"/>
        </w:rPr>
      </w:pPr>
    </w:p>
    <w:p w:rsidR="00145267" w:rsidRDefault="00145267" w:rsidP="00145267">
      <w:pPr>
        <w:pStyle w:val="Paragrafoelenco"/>
        <w:tabs>
          <w:tab w:val="left" w:pos="682"/>
        </w:tabs>
        <w:spacing w:line="252" w:lineRule="auto"/>
        <w:ind w:left="681"/>
        <w:rPr>
          <w:spacing w:val="-1"/>
          <w:w w:val="115"/>
          <w:sz w:val="18"/>
        </w:rPr>
      </w:pPr>
    </w:p>
    <w:p w:rsidR="00145267" w:rsidRDefault="00145267" w:rsidP="00145267">
      <w:pPr>
        <w:pStyle w:val="Paragrafoelenco"/>
        <w:tabs>
          <w:tab w:val="left" w:pos="682"/>
        </w:tabs>
        <w:spacing w:line="252" w:lineRule="auto"/>
        <w:ind w:left="681"/>
        <w:rPr>
          <w:spacing w:val="-1"/>
          <w:w w:val="115"/>
          <w:sz w:val="18"/>
        </w:rPr>
      </w:pPr>
    </w:p>
    <w:p w:rsidR="00145267" w:rsidRDefault="00145267" w:rsidP="00145267">
      <w:pPr>
        <w:tabs>
          <w:tab w:val="left" w:pos="682"/>
        </w:tabs>
        <w:spacing w:line="252" w:lineRule="auto"/>
      </w:pPr>
    </w:p>
    <w:p w:rsidR="00145267" w:rsidRDefault="00145267" w:rsidP="00145267">
      <w:pPr>
        <w:pStyle w:val="Corpotesto"/>
        <w:spacing w:before="10"/>
        <w:rPr>
          <w:sz w:val="23"/>
        </w:rPr>
      </w:pPr>
    </w:p>
    <w:p w:rsidR="00145267" w:rsidRDefault="00145267" w:rsidP="00145267">
      <w:pPr>
        <w:spacing w:before="3"/>
        <w:ind w:left="115"/>
      </w:pPr>
      <w:r>
        <w:rPr>
          <w:w w:val="105"/>
        </w:rPr>
        <w:t>CONSIDERATA</w:t>
      </w:r>
      <w:r>
        <w:rPr>
          <w:spacing w:val="18"/>
          <w:w w:val="105"/>
        </w:rPr>
        <w:t xml:space="preserve"> </w:t>
      </w:r>
      <w:r>
        <w:rPr>
          <w:w w:val="105"/>
        </w:rPr>
        <w:t>l’urgenza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18"/>
          <w:w w:val="105"/>
        </w:rPr>
        <w:t xml:space="preserve"> </w:t>
      </w:r>
      <w:r>
        <w:rPr>
          <w:w w:val="105"/>
        </w:rPr>
        <w:t>che</w:t>
      </w:r>
      <w:r>
        <w:rPr>
          <w:spacing w:val="17"/>
          <w:w w:val="105"/>
        </w:rPr>
        <w:t xml:space="preserve"> </w:t>
      </w:r>
      <w:r>
        <w:rPr>
          <w:w w:val="105"/>
        </w:rPr>
        <w:t>riveste</w:t>
      </w:r>
      <w:r>
        <w:rPr>
          <w:spacing w:val="18"/>
          <w:w w:val="105"/>
        </w:rPr>
        <w:t xml:space="preserve"> </w:t>
      </w:r>
      <w:r>
        <w:rPr>
          <w:w w:val="105"/>
        </w:rPr>
        <w:t>l’esecuzione</w:t>
      </w:r>
      <w:r>
        <w:rPr>
          <w:spacing w:val="18"/>
          <w:w w:val="105"/>
        </w:rPr>
        <w:t xml:space="preserve"> </w:t>
      </w:r>
      <w:r>
        <w:rPr>
          <w:w w:val="105"/>
        </w:rPr>
        <w:t>dell’atto;</w:t>
      </w:r>
    </w:p>
    <w:p w:rsidR="00145267" w:rsidRDefault="00145267" w:rsidP="00145267">
      <w:pPr>
        <w:pStyle w:val="Corpotesto"/>
        <w:spacing w:before="9"/>
        <w:rPr>
          <w:sz w:val="23"/>
        </w:rPr>
      </w:pPr>
    </w:p>
    <w:p w:rsidR="00145267" w:rsidRDefault="00145267" w:rsidP="00145267">
      <w:pPr>
        <w:pStyle w:val="Corpotesto"/>
        <w:spacing w:before="1"/>
        <w:rPr>
          <w:sz w:val="23"/>
        </w:rPr>
      </w:pPr>
    </w:p>
    <w:p w:rsidR="00145267" w:rsidRDefault="00145267" w:rsidP="00145267">
      <w:pPr>
        <w:tabs>
          <w:tab w:val="left" w:leader="dot" w:pos="2987"/>
        </w:tabs>
        <w:ind w:left="115"/>
        <w:rPr>
          <w:spacing w:val="5"/>
          <w:w w:val="105"/>
        </w:rPr>
      </w:pP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r>
        <w:rPr>
          <w:w w:val="105"/>
        </w:rPr>
        <w:t>voto</w:t>
      </w:r>
      <w:r>
        <w:rPr>
          <w:spacing w:val="5"/>
          <w:w w:val="105"/>
        </w:rPr>
        <w:t xml:space="preserve"> </w:t>
      </w:r>
      <w:r>
        <w:rPr>
          <w:spacing w:val="5"/>
          <w:w w:val="105"/>
        </w:rPr>
        <w:t xml:space="preserve">unanime </w:t>
      </w:r>
    </w:p>
    <w:p w:rsidR="00145267" w:rsidRDefault="00145267" w:rsidP="00145267">
      <w:pPr>
        <w:tabs>
          <w:tab w:val="left" w:leader="dot" w:pos="2987"/>
        </w:tabs>
        <w:ind w:left="115"/>
        <w:rPr>
          <w:spacing w:val="5"/>
          <w:w w:val="105"/>
        </w:rPr>
      </w:pPr>
    </w:p>
    <w:p w:rsidR="00145267" w:rsidRDefault="00145267" w:rsidP="00363862">
      <w:pPr>
        <w:tabs>
          <w:tab w:val="left" w:leader="dot" w:pos="2987"/>
        </w:tabs>
        <w:ind w:left="115"/>
        <w:jc w:val="center"/>
      </w:pPr>
      <w:r>
        <w:rPr>
          <w:w w:val="110"/>
        </w:rPr>
        <w:t>D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w w:val="110"/>
        </w:rPr>
        <w:t>B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R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</w:p>
    <w:p w:rsidR="00145267" w:rsidRDefault="00145267" w:rsidP="00145267">
      <w:pPr>
        <w:pStyle w:val="Corpotesto"/>
        <w:spacing w:before="10"/>
        <w:rPr>
          <w:sz w:val="23"/>
        </w:rPr>
      </w:pPr>
    </w:p>
    <w:p w:rsidR="00145267" w:rsidRDefault="00145267" w:rsidP="00145267">
      <w:pPr>
        <w:spacing w:line="249" w:lineRule="auto"/>
        <w:ind w:left="115" w:right="2637"/>
      </w:pPr>
      <w:r>
        <w:rPr>
          <w:spacing w:val="-1"/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dichiarare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presente</w:t>
      </w:r>
      <w:r>
        <w:rPr>
          <w:spacing w:val="-11"/>
          <w:w w:val="105"/>
        </w:rPr>
        <w:t xml:space="preserve"> </w:t>
      </w:r>
      <w:r>
        <w:rPr>
          <w:w w:val="105"/>
        </w:rPr>
        <w:t>deliberazione</w:t>
      </w:r>
      <w:r>
        <w:rPr>
          <w:spacing w:val="-11"/>
          <w:w w:val="105"/>
        </w:rPr>
        <w:t xml:space="preserve"> </w:t>
      </w:r>
      <w:r>
        <w:rPr>
          <w:w w:val="105"/>
        </w:rPr>
        <w:t>immediatamente</w:t>
      </w:r>
      <w:r>
        <w:rPr>
          <w:spacing w:val="-12"/>
          <w:w w:val="105"/>
        </w:rPr>
        <w:t xml:space="preserve"> </w:t>
      </w:r>
      <w:r>
        <w:rPr>
          <w:w w:val="105"/>
        </w:rPr>
        <w:t>eseguibile.</w:t>
      </w:r>
      <w:r>
        <w:rPr>
          <w:spacing w:val="-48"/>
          <w:w w:val="105"/>
        </w:rPr>
        <w:t xml:space="preserve"> </w:t>
      </w:r>
      <w:r>
        <w:rPr>
          <w:w w:val="105"/>
        </w:rPr>
        <w:t>Letto,</w:t>
      </w:r>
      <w:r>
        <w:rPr>
          <w:spacing w:val="2"/>
          <w:w w:val="105"/>
        </w:rPr>
        <w:t xml:space="preserve"> </w:t>
      </w:r>
      <w:r>
        <w:rPr>
          <w:w w:val="105"/>
        </w:rPr>
        <w:t>confermato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sottoscritto.</w:t>
      </w: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EA37BC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 xml:space="preserve">      </w:t>
      </w:r>
      <w:r w:rsidR="009B0334">
        <w:rPr>
          <w:rFonts w:ascii="Arial" w:hAnsi="Arial" w:cs="Arial"/>
          <w:sz w:val="24"/>
          <w:szCs w:val="24"/>
        </w:rPr>
        <w:t xml:space="preserve">  </w:t>
      </w:r>
      <w:r w:rsidR="002F1861">
        <w:rPr>
          <w:rFonts w:ascii="Arial" w:hAnsi="Arial" w:cs="Arial"/>
          <w:sz w:val="24"/>
          <w:szCs w:val="24"/>
        </w:rPr>
        <w:t>F.to</w:t>
      </w:r>
      <w:r w:rsidR="00E603FD"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>Antonio Mercuri</w:t>
      </w:r>
      <w:r w:rsidRPr="0095650F">
        <w:rPr>
          <w:rFonts w:ascii="Arial" w:hAnsi="Arial" w:cs="Arial"/>
          <w:sz w:val="24"/>
          <w:szCs w:val="24"/>
        </w:rPr>
        <w:t xml:space="preserve">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F1861">
        <w:rPr>
          <w:rFonts w:ascii="Arial" w:hAnsi="Arial" w:cs="Arial"/>
          <w:szCs w:val="24"/>
        </w:rPr>
        <w:t>F.to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E34D95">
        <w:rPr>
          <w:rFonts w:ascii="Arial" w:hAnsi="Arial" w:cs="Arial"/>
          <w:snapToGrid w:val="0"/>
          <w:sz w:val="24"/>
          <w:szCs w:val="24"/>
        </w:rPr>
        <w:t>16</w:t>
      </w:r>
      <w:r w:rsidR="00AE606F">
        <w:rPr>
          <w:rFonts w:ascii="Arial" w:hAnsi="Arial" w:cs="Arial"/>
          <w:snapToGrid w:val="0"/>
          <w:sz w:val="24"/>
          <w:szCs w:val="24"/>
        </w:rPr>
        <w:t>/0</w:t>
      </w:r>
      <w:r w:rsidR="00E34D95">
        <w:rPr>
          <w:rFonts w:ascii="Arial" w:hAnsi="Arial" w:cs="Arial"/>
          <w:snapToGrid w:val="0"/>
          <w:sz w:val="24"/>
          <w:szCs w:val="24"/>
        </w:rPr>
        <w:t>4</w:t>
      </w:r>
      <w:r w:rsidR="00AE606F">
        <w:rPr>
          <w:rFonts w:ascii="Arial" w:hAnsi="Arial" w:cs="Arial"/>
          <w:snapToGrid w:val="0"/>
          <w:sz w:val="24"/>
          <w:szCs w:val="24"/>
        </w:rPr>
        <w:t>/2021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21876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C655BF">
        <w:rPr>
          <w:rFonts w:ascii="Arial" w:hAnsi="Arial" w:cs="Arial"/>
          <w:snapToGrid w:val="0"/>
          <w:sz w:val="24"/>
          <w:szCs w:val="24"/>
        </w:rPr>
        <w:t xml:space="preserve"> </w:t>
      </w:r>
      <w:r w:rsidR="00E34D95">
        <w:rPr>
          <w:rFonts w:ascii="Arial" w:hAnsi="Arial" w:cs="Arial"/>
          <w:snapToGrid w:val="0"/>
          <w:sz w:val="24"/>
          <w:szCs w:val="24"/>
        </w:rPr>
        <w:t>16/04/2021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</w:t>
      </w:r>
      <w:r w:rsidR="002F1861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600738" w:rsidP="0060073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X</w:t>
      </w:r>
      <w:r>
        <w:rPr>
          <w:rFonts w:ascii="Arial" w:hAnsi="Arial" w:cs="Arial"/>
          <w:snapToGrid w:val="0"/>
          <w:sz w:val="24"/>
          <w:szCs w:val="24"/>
        </w:rPr>
        <w:tab/>
        <w:t xml:space="preserve">- 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</w:t>
      </w:r>
      <w:r w:rsidR="00E34D95">
        <w:rPr>
          <w:rFonts w:ascii="Arial" w:hAnsi="Arial" w:cs="Arial"/>
          <w:snapToGrid w:val="0"/>
          <w:sz w:val="24"/>
          <w:szCs w:val="24"/>
        </w:rPr>
        <w:t>16/04/</w:t>
      </w:r>
      <w:r w:rsidR="00AE606F">
        <w:rPr>
          <w:rFonts w:ascii="Arial" w:hAnsi="Arial" w:cs="Arial"/>
          <w:snapToGrid w:val="0"/>
          <w:sz w:val="24"/>
          <w:szCs w:val="24"/>
        </w:rPr>
        <w:t>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="002F1861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60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>Arch. Gerardo D’</w:t>
      </w:r>
      <w:proofErr w:type="spellStart"/>
      <w:r w:rsidR="00E34D95">
        <w:rPr>
          <w:rFonts w:ascii="Arial" w:hAnsi="Arial" w:cs="Arial"/>
          <w:sz w:val="24"/>
          <w:szCs w:val="24"/>
        </w:rPr>
        <w:t>Addezio</w:t>
      </w:r>
      <w:proofErr w:type="spellEnd"/>
      <w:r w:rsidR="00E603FD" w:rsidRPr="0095650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</w:t>
      </w:r>
      <w:r w:rsidR="002F1861">
        <w:rPr>
          <w:rFonts w:ascii="Arial" w:hAnsi="Arial" w:cs="Arial"/>
          <w:b/>
          <w:snapToGrid w:val="0"/>
          <w:sz w:val="24"/>
        </w:rPr>
        <w:t xml:space="preserve">F.to </w:t>
      </w:r>
      <w:r>
        <w:rPr>
          <w:rFonts w:ascii="Arial" w:hAnsi="Arial" w:cs="Arial"/>
          <w:b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A876F6" w:rsidRPr="00A876F6" w:rsidRDefault="002F1861" w:rsidP="00A87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A876F6" w:rsidRDefault="00A876F6" w:rsidP="00A876F6">
      <w:pPr>
        <w:rPr>
          <w:rFonts w:ascii="Arial" w:hAnsi="Arial" w:cs="Arial"/>
          <w:sz w:val="24"/>
        </w:rPr>
      </w:pPr>
    </w:p>
    <w:p w:rsidR="002F1861" w:rsidRPr="0095650F" w:rsidRDefault="00A876F6" w:rsidP="002F186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z w:val="24"/>
          <w:szCs w:val="24"/>
        </w:rPr>
        <w:t xml:space="preserve"> </w:t>
      </w:r>
      <w:r w:rsidR="002F1861"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bookmarkStart w:id="4" w:name="_GoBack"/>
      <w:bookmarkEnd w:id="4"/>
      <w:r w:rsidR="002F1861" w:rsidRPr="0095650F">
        <w:rPr>
          <w:rFonts w:ascii="Arial" w:hAnsi="Arial" w:cs="Arial"/>
          <w:snapToGrid w:val="0"/>
          <w:sz w:val="24"/>
          <w:szCs w:val="24"/>
        </w:rPr>
        <w:t xml:space="preserve">    </w:t>
      </w:r>
      <w:r w:rsidR="002F1861">
        <w:rPr>
          <w:rFonts w:ascii="Arial" w:hAnsi="Arial" w:cs="Arial"/>
          <w:snapToGrid w:val="0"/>
          <w:sz w:val="24"/>
          <w:szCs w:val="24"/>
        </w:rPr>
        <w:t>16/04/2021</w:t>
      </w:r>
      <w:r w:rsidR="002F1861"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2F1861" w:rsidRPr="0095650F" w:rsidRDefault="002F1861" w:rsidP="002F186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2F1861" w:rsidRPr="0095650F" w:rsidRDefault="002F1861" w:rsidP="002F186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A876F6" w:rsidRPr="0095650F" w:rsidRDefault="00A876F6" w:rsidP="00E603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578A9"/>
    <w:multiLevelType w:val="hybridMultilevel"/>
    <w:tmpl w:val="5F1E9B4C"/>
    <w:lvl w:ilvl="0" w:tplc="37A05FF0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ECA38E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2867E0C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22C44190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B2C84EB8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6E24FCCE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02EC5EE0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3DC2CAA4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AE3241EE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5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9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9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27A18"/>
    <w:multiLevelType w:val="hybridMultilevel"/>
    <w:tmpl w:val="7A465F46"/>
    <w:lvl w:ilvl="0" w:tplc="59F8197E">
      <w:start w:val="1"/>
      <w:numFmt w:val="decimal"/>
      <w:lvlText w:val="%1)"/>
      <w:lvlJc w:val="left"/>
      <w:pPr>
        <w:ind w:left="681" w:hanging="567"/>
      </w:pPr>
      <w:rPr>
        <w:rFonts w:ascii="Cambria" w:eastAsia="Cambria" w:hAnsi="Cambria" w:cs="Cambria" w:hint="default"/>
        <w:w w:val="87"/>
        <w:sz w:val="24"/>
        <w:szCs w:val="24"/>
        <w:lang w:val="it-IT" w:eastAsia="en-US" w:bidi="ar-SA"/>
      </w:rPr>
    </w:lvl>
    <w:lvl w:ilvl="1" w:tplc="6F601554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8B30206A">
      <w:numFmt w:val="bullet"/>
      <w:lvlText w:val="•"/>
      <w:lvlJc w:val="left"/>
      <w:pPr>
        <w:ind w:left="2516" w:hanging="567"/>
      </w:pPr>
      <w:rPr>
        <w:rFonts w:hint="default"/>
        <w:lang w:val="it-IT" w:eastAsia="en-US" w:bidi="ar-SA"/>
      </w:rPr>
    </w:lvl>
    <w:lvl w:ilvl="3" w:tplc="E24E86CE">
      <w:numFmt w:val="bullet"/>
      <w:lvlText w:val="•"/>
      <w:lvlJc w:val="left"/>
      <w:pPr>
        <w:ind w:left="3434" w:hanging="567"/>
      </w:pPr>
      <w:rPr>
        <w:rFonts w:hint="default"/>
        <w:lang w:val="it-IT" w:eastAsia="en-US" w:bidi="ar-SA"/>
      </w:rPr>
    </w:lvl>
    <w:lvl w:ilvl="4" w:tplc="02782856">
      <w:numFmt w:val="bullet"/>
      <w:lvlText w:val="•"/>
      <w:lvlJc w:val="left"/>
      <w:pPr>
        <w:ind w:left="4352" w:hanging="567"/>
      </w:pPr>
      <w:rPr>
        <w:rFonts w:hint="default"/>
        <w:lang w:val="it-IT" w:eastAsia="en-US" w:bidi="ar-SA"/>
      </w:rPr>
    </w:lvl>
    <w:lvl w:ilvl="5" w:tplc="EA94F8C0">
      <w:numFmt w:val="bullet"/>
      <w:lvlText w:val="•"/>
      <w:lvlJc w:val="left"/>
      <w:pPr>
        <w:ind w:left="5270" w:hanging="567"/>
      </w:pPr>
      <w:rPr>
        <w:rFonts w:hint="default"/>
        <w:lang w:val="it-IT" w:eastAsia="en-US" w:bidi="ar-SA"/>
      </w:rPr>
    </w:lvl>
    <w:lvl w:ilvl="6" w:tplc="6A0A583C">
      <w:numFmt w:val="bullet"/>
      <w:lvlText w:val="•"/>
      <w:lvlJc w:val="left"/>
      <w:pPr>
        <w:ind w:left="6188" w:hanging="567"/>
      </w:pPr>
      <w:rPr>
        <w:rFonts w:hint="default"/>
        <w:lang w:val="it-IT" w:eastAsia="en-US" w:bidi="ar-SA"/>
      </w:rPr>
    </w:lvl>
    <w:lvl w:ilvl="7" w:tplc="881408AA">
      <w:numFmt w:val="bullet"/>
      <w:lvlText w:val="•"/>
      <w:lvlJc w:val="left"/>
      <w:pPr>
        <w:ind w:left="7106" w:hanging="567"/>
      </w:pPr>
      <w:rPr>
        <w:rFonts w:hint="default"/>
        <w:lang w:val="it-IT" w:eastAsia="en-US" w:bidi="ar-SA"/>
      </w:rPr>
    </w:lvl>
    <w:lvl w:ilvl="8" w:tplc="D5A48328">
      <w:numFmt w:val="bullet"/>
      <w:lvlText w:val="•"/>
      <w:lvlJc w:val="left"/>
      <w:pPr>
        <w:ind w:left="8024" w:hanging="567"/>
      </w:pPr>
      <w:rPr>
        <w:rFonts w:hint="default"/>
        <w:lang w:val="it-IT" w:eastAsia="en-US" w:bidi="ar-SA"/>
      </w:rPr>
    </w:lvl>
  </w:abstractNum>
  <w:abstractNum w:abstractNumId="29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7"/>
  </w:num>
  <w:num w:numId="5">
    <w:abstractNumId w:val="36"/>
  </w:num>
  <w:num w:numId="6">
    <w:abstractNumId w:val="11"/>
  </w:num>
  <w:num w:numId="7">
    <w:abstractNumId w:val="0"/>
  </w:num>
  <w:num w:numId="8">
    <w:abstractNumId w:val="26"/>
  </w:num>
  <w:num w:numId="9">
    <w:abstractNumId w:val="21"/>
  </w:num>
  <w:num w:numId="10">
    <w:abstractNumId w:val="14"/>
  </w:num>
  <w:num w:numId="11">
    <w:abstractNumId w:val="22"/>
  </w:num>
  <w:num w:numId="12">
    <w:abstractNumId w:val="32"/>
  </w:num>
  <w:num w:numId="13">
    <w:abstractNumId w:val="31"/>
  </w:num>
  <w:num w:numId="14">
    <w:abstractNumId w:val="30"/>
  </w:num>
  <w:num w:numId="15">
    <w:abstractNumId w:val="27"/>
  </w:num>
  <w:num w:numId="16">
    <w:abstractNumId w:val="6"/>
  </w:num>
  <w:num w:numId="17">
    <w:abstractNumId w:val="34"/>
  </w:num>
  <w:num w:numId="18">
    <w:abstractNumId w:val="9"/>
  </w:num>
  <w:num w:numId="19">
    <w:abstractNumId w:val="10"/>
  </w:num>
  <w:num w:numId="20">
    <w:abstractNumId w:val="29"/>
  </w:num>
  <w:num w:numId="21">
    <w:abstractNumId w:val="33"/>
  </w:num>
  <w:num w:numId="22">
    <w:abstractNumId w:val="3"/>
  </w:num>
  <w:num w:numId="23">
    <w:abstractNumId w:val="7"/>
  </w:num>
  <w:num w:numId="24">
    <w:abstractNumId w:val="13"/>
  </w:num>
  <w:num w:numId="25">
    <w:abstractNumId w:val="16"/>
  </w:num>
  <w:num w:numId="26">
    <w:abstractNumId w:val="15"/>
  </w:num>
  <w:num w:numId="27">
    <w:abstractNumId w:val="35"/>
  </w:num>
  <w:num w:numId="28">
    <w:abstractNumId w:val="19"/>
  </w:num>
  <w:num w:numId="29">
    <w:abstractNumId w:val="23"/>
  </w:num>
  <w:num w:numId="30">
    <w:abstractNumId w:val="8"/>
  </w:num>
  <w:num w:numId="31">
    <w:abstractNumId w:val="18"/>
  </w:num>
  <w:num w:numId="32">
    <w:abstractNumId w:val="1"/>
  </w:num>
  <w:num w:numId="33">
    <w:abstractNumId w:val="2"/>
  </w:num>
  <w:num w:numId="34">
    <w:abstractNumId w:val="12"/>
  </w:num>
  <w:num w:numId="35">
    <w:abstractNumId w:val="5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590"/>
    <w:rsid w:val="0001296A"/>
    <w:rsid w:val="00032651"/>
    <w:rsid w:val="000406A6"/>
    <w:rsid w:val="00040FBC"/>
    <w:rsid w:val="00057816"/>
    <w:rsid w:val="00057A04"/>
    <w:rsid w:val="000637CB"/>
    <w:rsid w:val="000816D8"/>
    <w:rsid w:val="00082651"/>
    <w:rsid w:val="000857DA"/>
    <w:rsid w:val="000929D6"/>
    <w:rsid w:val="000A4010"/>
    <w:rsid w:val="000E0037"/>
    <w:rsid w:val="000E472E"/>
    <w:rsid w:val="000F0A4E"/>
    <w:rsid w:val="000F2426"/>
    <w:rsid w:val="000F303D"/>
    <w:rsid w:val="000F52F3"/>
    <w:rsid w:val="00107FFC"/>
    <w:rsid w:val="00126F17"/>
    <w:rsid w:val="001361C9"/>
    <w:rsid w:val="00144DA4"/>
    <w:rsid w:val="00145267"/>
    <w:rsid w:val="001602F2"/>
    <w:rsid w:val="00173CEE"/>
    <w:rsid w:val="001967AF"/>
    <w:rsid w:val="001A44C1"/>
    <w:rsid w:val="001B138F"/>
    <w:rsid w:val="001B7360"/>
    <w:rsid w:val="001B7E9D"/>
    <w:rsid w:val="001E1956"/>
    <w:rsid w:val="001E3971"/>
    <w:rsid w:val="001F6E7C"/>
    <w:rsid w:val="00207CA6"/>
    <w:rsid w:val="00212C8D"/>
    <w:rsid w:val="002168D8"/>
    <w:rsid w:val="0022097C"/>
    <w:rsid w:val="00221786"/>
    <w:rsid w:val="00231D0B"/>
    <w:rsid w:val="002404CF"/>
    <w:rsid w:val="00253246"/>
    <w:rsid w:val="002615F3"/>
    <w:rsid w:val="002700A2"/>
    <w:rsid w:val="00272D9F"/>
    <w:rsid w:val="00285BC1"/>
    <w:rsid w:val="00297F97"/>
    <w:rsid w:val="002A3E46"/>
    <w:rsid w:val="002B760D"/>
    <w:rsid w:val="002B76FF"/>
    <w:rsid w:val="002C08E9"/>
    <w:rsid w:val="002C5AE1"/>
    <w:rsid w:val="002D5830"/>
    <w:rsid w:val="002E4032"/>
    <w:rsid w:val="002F1861"/>
    <w:rsid w:val="002F1F32"/>
    <w:rsid w:val="002F246A"/>
    <w:rsid w:val="002F27A4"/>
    <w:rsid w:val="002F5C38"/>
    <w:rsid w:val="002F749E"/>
    <w:rsid w:val="003010C1"/>
    <w:rsid w:val="00312DEF"/>
    <w:rsid w:val="00316C31"/>
    <w:rsid w:val="00333165"/>
    <w:rsid w:val="0034116C"/>
    <w:rsid w:val="003555C1"/>
    <w:rsid w:val="003565EB"/>
    <w:rsid w:val="00360AFA"/>
    <w:rsid w:val="00362FD6"/>
    <w:rsid w:val="00363862"/>
    <w:rsid w:val="00372495"/>
    <w:rsid w:val="00375629"/>
    <w:rsid w:val="003800AD"/>
    <w:rsid w:val="00383F2F"/>
    <w:rsid w:val="0038658A"/>
    <w:rsid w:val="0038688D"/>
    <w:rsid w:val="00387B5F"/>
    <w:rsid w:val="00387EF4"/>
    <w:rsid w:val="003A6E85"/>
    <w:rsid w:val="003D3A5D"/>
    <w:rsid w:val="003D4124"/>
    <w:rsid w:val="003D6CED"/>
    <w:rsid w:val="003D7728"/>
    <w:rsid w:val="003E67E9"/>
    <w:rsid w:val="003F1652"/>
    <w:rsid w:val="003F5F49"/>
    <w:rsid w:val="00401603"/>
    <w:rsid w:val="004171D0"/>
    <w:rsid w:val="00432C58"/>
    <w:rsid w:val="00432D2D"/>
    <w:rsid w:val="00452F27"/>
    <w:rsid w:val="0045407E"/>
    <w:rsid w:val="004627EA"/>
    <w:rsid w:val="00463D87"/>
    <w:rsid w:val="0047206B"/>
    <w:rsid w:val="00477493"/>
    <w:rsid w:val="00481E12"/>
    <w:rsid w:val="00487431"/>
    <w:rsid w:val="004A6490"/>
    <w:rsid w:val="004B17DC"/>
    <w:rsid w:val="004C4730"/>
    <w:rsid w:val="00506DC2"/>
    <w:rsid w:val="005123A4"/>
    <w:rsid w:val="00545187"/>
    <w:rsid w:val="00584CE9"/>
    <w:rsid w:val="00592326"/>
    <w:rsid w:val="005B2A55"/>
    <w:rsid w:val="005B661F"/>
    <w:rsid w:val="005C182B"/>
    <w:rsid w:val="005C1BC8"/>
    <w:rsid w:val="005D3EB0"/>
    <w:rsid w:val="005F4FCE"/>
    <w:rsid w:val="005F7FC5"/>
    <w:rsid w:val="00600738"/>
    <w:rsid w:val="00606AF3"/>
    <w:rsid w:val="00622D0A"/>
    <w:rsid w:val="006322EA"/>
    <w:rsid w:val="00636DB4"/>
    <w:rsid w:val="00640CDC"/>
    <w:rsid w:val="006512E6"/>
    <w:rsid w:val="00660C1F"/>
    <w:rsid w:val="00661393"/>
    <w:rsid w:val="00666D37"/>
    <w:rsid w:val="0067007D"/>
    <w:rsid w:val="00674196"/>
    <w:rsid w:val="00680E6A"/>
    <w:rsid w:val="006C1CF7"/>
    <w:rsid w:val="006C3FA4"/>
    <w:rsid w:val="006C465B"/>
    <w:rsid w:val="006D1426"/>
    <w:rsid w:val="006D2394"/>
    <w:rsid w:val="006D46AB"/>
    <w:rsid w:val="006E1BEB"/>
    <w:rsid w:val="00722B18"/>
    <w:rsid w:val="00737574"/>
    <w:rsid w:val="00752446"/>
    <w:rsid w:val="007614C9"/>
    <w:rsid w:val="00771858"/>
    <w:rsid w:val="0077214D"/>
    <w:rsid w:val="00773E79"/>
    <w:rsid w:val="00774165"/>
    <w:rsid w:val="00774E05"/>
    <w:rsid w:val="007950B1"/>
    <w:rsid w:val="007971DA"/>
    <w:rsid w:val="007A268E"/>
    <w:rsid w:val="007C401B"/>
    <w:rsid w:val="007C4DCC"/>
    <w:rsid w:val="007C60D0"/>
    <w:rsid w:val="007D220D"/>
    <w:rsid w:val="007D24F4"/>
    <w:rsid w:val="007D7340"/>
    <w:rsid w:val="007E22D7"/>
    <w:rsid w:val="007E312B"/>
    <w:rsid w:val="007E4C43"/>
    <w:rsid w:val="00800AF2"/>
    <w:rsid w:val="0080189C"/>
    <w:rsid w:val="008151EE"/>
    <w:rsid w:val="00840AB1"/>
    <w:rsid w:val="00845465"/>
    <w:rsid w:val="008657ED"/>
    <w:rsid w:val="008741A0"/>
    <w:rsid w:val="00890A46"/>
    <w:rsid w:val="008A631B"/>
    <w:rsid w:val="008B053B"/>
    <w:rsid w:val="008B1E5F"/>
    <w:rsid w:val="008C0E03"/>
    <w:rsid w:val="008C69D4"/>
    <w:rsid w:val="008E7F2E"/>
    <w:rsid w:val="00900553"/>
    <w:rsid w:val="00906120"/>
    <w:rsid w:val="009061CE"/>
    <w:rsid w:val="009078F5"/>
    <w:rsid w:val="00917D29"/>
    <w:rsid w:val="00921876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86DBC"/>
    <w:rsid w:val="00993D1D"/>
    <w:rsid w:val="00996A66"/>
    <w:rsid w:val="00997B24"/>
    <w:rsid w:val="009A65BA"/>
    <w:rsid w:val="009B0082"/>
    <w:rsid w:val="009B0334"/>
    <w:rsid w:val="009C6F1E"/>
    <w:rsid w:val="009E31F4"/>
    <w:rsid w:val="009E5B46"/>
    <w:rsid w:val="009E7A0F"/>
    <w:rsid w:val="009F154A"/>
    <w:rsid w:val="00A077CF"/>
    <w:rsid w:val="00A14FA3"/>
    <w:rsid w:val="00A17256"/>
    <w:rsid w:val="00A33E1A"/>
    <w:rsid w:val="00A33F1D"/>
    <w:rsid w:val="00A40454"/>
    <w:rsid w:val="00A4526A"/>
    <w:rsid w:val="00A54339"/>
    <w:rsid w:val="00A56A0E"/>
    <w:rsid w:val="00A700B1"/>
    <w:rsid w:val="00A85C83"/>
    <w:rsid w:val="00A876F6"/>
    <w:rsid w:val="00A9120C"/>
    <w:rsid w:val="00A9553C"/>
    <w:rsid w:val="00AA1AD1"/>
    <w:rsid w:val="00AA7313"/>
    <w:rsid w:val="00AC6CB0"/>
    <w:rsid w:val="00AD4638"/>
    <w:rsid w:val="00AD79B5"/>
    <w:rsid w:val="00AE3D92"/>
    <w:rsid w:val="00AE52BE"/>
    <w:rsid w:val="00AE606F"/>
    <w:rsid w:val="00AF5347"/>
    <w:rsid w:val="00AF792F"/>
    <w:rsid w:val="00B03D0D"/>
    <w:rsid w:val="00B11951"/>
    <w:rsid w:val="00B26FB2"/>
    <w:rsid w:val="00B43CD8"/>
    <w:rsid w:val="00B462E0"/>
    <w:rsid w:val="00B53F1C"/>
    <w:rsid w:val="00B54222"/>
    <w:rsid w:val="00B54410"/>
    <w:rsid w:val="00B621AD"/>
    <w:rsid w:val="00B7737B"/>
    <w:rsid w:val="00B83B90"/>
    <w:rsid w:val="00BA3107"/>
    <w:rsid w:val="00BB0A1A"/>
    <w:rsid w:val="00BB777F"/>
    <w:rsid w:val="00BE78E7"/>
    <w:rsid w:val="00BF67BC"/>
    <w:rsid w:val="00C345F8"/>
    <w:rsid w:val="00C57019"/>
    <w:rsid w:val="00C654F0"/>
    <w:rsid w:val="00C655BF"/>
    <w:rsid w:val="00C71ED9"/>
    <w:rsid w:val="00C8307C"/>
    <w:rsid w:val="00CA093A"/>
    <w:rsid w:val="00CA0CE9"/>
    <w:rsid w:val="00CA1722"/>
    <w:rsid w:val="00CA4C46"/>
    <w:rsid w:val="00CA53AE"/>
    <w:rsid w:val="00CC3D78"/>
    <w:rsid w:val="00CD2757"/>
    <w:rsid w:val="00CD3792"/>
    <w:rsid w:val="00CE2169"/>
    <w:rsid w:val="00CE2543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B432E"/>
    <w:rsid w:val="00DD3C52"/>
    <w:rsid w:val="00DE5340"/>
    <w:rsid w:val="00DF64CB"/>
    <w:rsid w:val="00E03401"/>
    <w:rsid w:val="00E039EF"/>
    <w:rsid w:val="00E05B2C"/>
    <w:rsid w:val="00E07126"/>
    <w:rsid w:val="00E2677B"/>
    <w:rsid w:val="00E3455A"/>
    <w:rsid w:val="00E34D95"/>
    <w:rsid w:val="00E53883"/>
    <w:rsid w:val="00E5624E"/>
    <w:rsid w:val="00E603FD"/>
    <w:rsid w:val="00E65383"/>
    <w:rsid w:val="00E654D4"/>
    <w:rsid w:val="00E729FC"/>
    <w:rsid w:val="00E8425D"/>
    <w:rsid w:val="00E857DA"/>
    <w:rsid w:val="00E91F5B"/>
    <w:rsid w:val="00E92D62"/>
    <w:rsid w:val="00EA37BC"/>
    <w:rsid w:val="00EC30A8"/>
    <w:rsid w:val="00EC5CE4"/>
    <w:rsid w:val="00ED057F"/>
    <w:rsid w:val="00ED4B9D"/>
    <w:rsid w:val="00ED69C2"/>
    <w:rsid w:val="00F165C3"/>
    <w:rsid w:val="00F21A37"/>
    <w:rsid w:val="00F26B44"/>
    <w:rsid w:val="00F446EA"/>
    <w:rsid w:val="00F44763"/>
    <w:rsid w:val="00F46129"/>
    <w:rsid w:val="00F6453F"/>
    <w:rsid w:val="00F80F62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FD7A-600C-4065-B2A3-263F64AD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2021-04-16T10:27:00Z</cp:lastPrinted>
  <dcterms:created xsi:type="dcterms:W3CDTF">2021-04-16T10:28:00Z</dcterms:created>
  <dcterms:modified xsi:type="dcterms:W3CDTF">2021-04-16T10:30:00Z</dcterms:modified>
</cp:coreProperties>
</file>